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A8" w:rsidRPr="009E03A8" w:rsidRDefault="009E03A8" w:rsidP="009E03A8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9E03A8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9E03A8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22007186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Стоимость полугодовой подписки на журнал составляет 450 рублей, а стоимость одного номера журнала — 24 рубля. За полгода Аня купила 25 номеров журнала. На сколько рублей меньше она бы потратила, если бы подписалась на журнал?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32B70F97" wp14:editId="33DDEB86">
            <wp:simplePos x="0" y="0"/>
            <wp:positionH relativeFrom="column">
              <wp:posOffset>4321810</wp:posOffset>
            </wp:positionH>
            <wp:positionV relativeFrom="paragraph">
              <wp:posOffset>104775</wp:posOffset>
            </wp:positionV>
            <wp:extent cx="2343150" cy="1876425"/>
            <wp:effectExtent l="0" t="0" r="0" b="9525"/>
            <wp:wrapSquare wrapText="bothSides"/>
            <wp:docPr id="58" name="Рисунок 58" descr="https://math-ege.sdamgia.ru/get_file?id=1071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math-ege.sdamgia.ru/get_file?id=10716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 рисунке жирными точками показана цена олова на момент закрытия биржевых торгов во все рабочие дни с 14 по 28 июля 2008 года. По горизонтали указываются числа месяца, по вертикали — цена тонны олова в долларах США. Для наглядности жирные точки на рисунке соединены линией. Определите по рисунку, какого числа цена олова на момент закрытия торгов была наименьшей за данный период.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3423AD82" wp14:editId="57C42D8A">
            <wp:simplePos x="0" y="0"/>
            <wp:positionH relativeFrom="column">
              <wp:posOffset>245110</wp:posOffset>
            </wp:positionH>
            <wp:positionV relativeFrom="paragraph">
              <wp:posOffset>139065</wp:posOffset>
            </wp:positionV>
            <wp:extent cx="1011555" cy="1000125"/>
            <wp:effectExtent l="0" t="0" r="0" b="9525"/>
            <wp:wrapSquare wrapText="bothSides"/>
            <wp:docPr id="57" name="Рисунок 57" descr="https://math-ege.sdamgia.ru/get_file?id=3087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math-ege.sdamgia.ru/get_file?id=30873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04925" cy="428625"/>
            <wp:effectExtent l="0" t="0" r="9525" b="9525"/>
            <wp:docPr id="56" name="Рисунок 56" descr="https://ege.sdamgia.ru/formula/d8/d811f1438abb6b58b15b2e5b738c18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ege.sdamgia.ru/formula/d8/d811f1438abb6b58b15b2e5b738c18bb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изображён круг. Найдите площадь закрашенного сектора. Ответ дайте в квадратных сантиметрах.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 рок-фестивале выступают группы — по одной от каждой из заявленных стран. Порядок выступления определяется жребием. Какова вероятность того, что группа из Дании будет выступать после группы из Швеции и после группы из Норвегии? Результат округлите до сотых.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 wp14:anchorId="148B7316" wp14:editId="44CADEE5">
            <wp:simplePos x="0" y="0"/>
            <wp:positionH relativeFrom="column">
              <wp:posOffset>5321935</wp:posOffset>
            </wp:positionH>
            <wp:positionV relativeFrom="paragraph">
              <wp:posOffset>297180</wp:posOffset>
            </wp:positionV>
            <wp:extent cx="1285875" cy="1400175"/>
            <wp:effectExtent l="0" t="0" r="9525" b="9525"/>
            <wp:wrapSquare wrapText="bothSides"/>
            <wp:docPr id="54" name="Рисунок 54" descr="https://math-ege.sdamgia.ru/get_file?id=2977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math-ege.sdamgia.ru/get_file?id=29770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C8CF7CF" wp14:editId="770BA37A">
            <wp:extent cx="1428750" cy="323850"/>
            <wp:effectExtent l="0" t="0" r="0" b="0"/>
            <wp:docPr id="55" name="Рисунок 55" descr="https://ege.sdamgia.ru/formula/19/1948edd2bb557a03e3ea88cdce1c3a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ege.sdamgia.ru/formula/19/1948edd2bb557a03e3ea88cdce1c3aca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53" name="Рисунок 53" descr="https://e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e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23975" cy="238125"/>
            <wp:effectExtent l="0" t="0" r="9525" b="0"/>
            <wp:docPr id="52" name="Рисунок 52" descr="https://ege.sdamgia.ru/formula/a5/a51b03d1272bf948714a3b737dc40c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ege.sdamgia.ru/formula/a5/a51b03d1272bf948714a3b737dc40c05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52525" cy="171450"/>
            <wp:effectExtent l="0" t="0" r="9525" b="0"/>
            <wp:docPr id="51" name="Рисунок 51" descr="https://ege.sdamgia.ru/formula/15/15e5f94aa8a1d24687960cfe55aadb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ege.sdamgia.ru/formula/15/15e5f94aa8a1d24687960cfe55aadb77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Найдите высоту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04800" cy="152400"/>
            <wp:effectExtent l="0" t="0" r="0" b="0"/>
            <wp:docPr id="50" name="Рисунок 50" descr="https://ege.sdamgia.ru/formula/28/28377a9ff96a61078915d0232bc96c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ege.sdamgia.ru/formula/28/28377a9ff96a61078915d0232bc96c3f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0" locked="0" layoutInCell="1" allowOverlap="1" wp14:anchorId="661240B4" wp14:editId="65491E8B">
            <wp:simplePos x="0" y="0"/>
            <wp:positionH relativeFrom="column">
              <wp:posOffset>4359910</wp:posOffset>
            </wp:positionH>
            <wp:positionV relativeFrom="paragraph">
              <wp:posOffset>29210</wp:posOffset>
            </wp:positionV>
            <wp:extent cx="2381250" cy="485775"/>
            <wp:effectExtent l="0" t="0" r="0" b="9525"/>
            <wp:wrapSquare wrapText="bothSides"/>
            <wp:docPr id="49" name="Рисунок 49" descr="https://math-ege.sdamgia.ru/get_file?id=157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math-ege.sdamgia.ru/get_file?id=15706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изображён график некоторой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66750" cy="180975"/>
            <wp:effectExtent l="0" t="0" r="0" b="9525"/>
            <wp:docPr id="48" name="Рисунок 48" descr="https://ege.sdamgia.ru/formula/c1/c1a7be17440d5ea6dac523d4a481f4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ege.sdamgia.ru/formula/c1/c1a7be17440d5ea6dac523d4a481f413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Функция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160000" cy="355768"/>
            <wp:effectExtent l="0" t="0" r="0" b="6350"/>
            <wp:docPr id="47" name="Рисунок 47" descr="https://ege.sdamgia.ru/formula/b3/b3861b741ad1b0cdd544ab12166389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ege.sdamgia.ru/formula/b3/b3861b741ad1b0cdd544ab121663891c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35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— одна из первообразных функции</w:t>
      </w:r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180975"/>
            <wp:effectExtent l="0" t="0" r="0" b="9525"/>
            <wp:docPr id="46" name="Рисунок 46" descr="https://ege.sdamgia.ru/formula/33/331ea28743b1eb447f45f0469417c0f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ege.sdamgia.ru/formula/33/331ea28743b1eb447f45f0469417c0fc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айдите площадь закрашенной фигуры.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2336" behindDoc="0" locked="0" layoutInCell="1" allowOverlap="1" wp14:anchorId="1B6C7D54" wp14:editId="2C10C547">
            <wp:simplePos x="0" y="0"/>
            <wp:positionH relativeFrom="column">
              <wp:posOffset>5007610</wp:posOffset>
            </wp:positionH>
            <wp:positionV relativeFrom="paragraph">
              <wp:posOffset>25400</wp:posOffset>
            </wp:positionV>
            <wp:extent cx="1600200" cy="1666875"/>
            <wp:effectExtent l="0" t="0" r="0" b="9525"/>
            <wp:wrapSquare wrapText="bothSides"/>
            <wp:docPr id="45" name="Рисунок 45" descr="https://math-ege.sdamgia.ru/get_file?id=304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math-ege.sdamgia.ru/get_file?id=30454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 правильной шестиугольной призме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09750" cy="152400"/>
            <wp:effectExtent l="0" t="0" r="0" b="0"/>
            <wp:docPr id="44" name="Рисунок 44" descr="https://ege.sdamgia.ru/formula/16/16f1eaa73b0f18383d95a4fecd069b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ege.sdamgia.ru/formula/16/16f1eaa73b0f18383d95a4fecd069bcc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все ребра равны</w:t>
      </w:r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57200" cy="238125"/>
            <wp:effectExtent l="0" t="0" r="0" b="0"/>
            <wp:docPr id="43" name="Рисунок 43" descr="https://ege.sdamgia.ru/formula/01/010a1f5fafba1e363dc5cfe9d7df4d7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ege.sdamgia.ru/formula/01/010a1f5fafba1e363dc5cfe9d7df4d7b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айдите расстояние между точками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1925" cy="142875"/>
            <wp:effectExtent l="0" t="0" r="9525" b="9525"/>
            <wp:docPr id="42" name="Рисунок 42" descr="https://ege.sdamgia.ru/formula/26/262e0afc75c8a9fc536a7dce57e6eb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ege.sdamgia.ru/formula/26/262e0afc75c8a9fc536a7dce57e6ebe1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133350"/>
            <wp:effectExtent l="0" t="0" r="0" b="0"/>
            <wp:docPr id="41" name="Рисунок 41" descr="https://ege.sdamgia.ru/formula/09/096b5dbdd0efe5fdefa4e357e9a722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ege.sdamgia.ru/formula/09/096b5dbdd0efe5fdefa4e357e9a7225c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85900" cy="504825"/>
            <wp:effectExtent l="0" t="0" r="0" b="9525"/>
            <wp:docPr id="40" name="Рисунок 40" descr="https://ege.sdamgia.ru/formula/ba/bacde780a8fcc8e7c80068ba86df95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ege.sdamgia.ru/formula/ba/bacde780a8fcc8e7c80068ba86df95a7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Водолазный колокол, содержащий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υ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= 2 моля воздуха при давлении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= 2,4 атмосферы, медленно опускают на дно водоёма. При этом происходит изотермическое сжатие воздуха до конечного давления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. Работа, совершаемая водой при сжатии воздуха, определяется выражением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80000" cy="352002"/>
            <wp:effectExtent l="0" t="0" r="6350" b="0"/>
            <wp:docPr id="39" name="Рисунок 39" descr="https://ege.sdamgia.ru/formula/fc/fc731c2594fe8250b3aa72dce11235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ege.sdamgia.ru/formula/fc/fc731c2594fe8250b3aa72dce11235db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35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88000" cy="359748"/>
            <wp:effectExtent l="0" t="0" r="0" b="2540"/>
            <wp:docPr id="38" name="Рисунок 38" descr="https://ege.sdamgia.ru/formula/32/326e467a49900acf57ba8a012958ba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ege.sdamgia.ru/formula/32/326e467a49900acf57ba8a012958ba35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35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— постоянная,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= 300 K — температура воздуха. Найдите, какое давление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 (в </w:t>
      </w:r>
      <w:proofErr w:type="spellStart"/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атм</w:t>
      </w:r>
      <w:proofErr w:type="spellEnd"/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) будет иметь воздух в колоколе, если при сжатии воздуха была совершена работа в 16 200 Дж.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Первые 140 км автомобиль ехал со скоростью 50 км/ч, следующие 160 км — со скоростью 60 км/ч, а затем 120 км — со скоростью 100 км/ч. Найдите среднюю скорость автомобиля на протяжении всего пути. Ответ дайте в </w:t>
      </w:r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км</w:t>
      </w:r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/ч.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Найдите наименьшее значение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60000" cy="362466"/>
            <wp:effectExtent l="0" t="0" r="0" b="0"/>
            <wp:docPr id="37" name="Рисунок 37" descr="https://ege.sdamgia.ru/formula/fe/fe5f081406bfab61258c47fe7fcd26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ege.sdamgia.ru/formula/fe/fe5f081406bfab61258c47fe7fcd2696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3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на отрезке [9; 36].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а) Решите уравнение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029791" cy="360000"/>
            <wp:effectExtent l="0" t="0" r="0" b="2540"/>
            <wp:docPr id="36" name="Рисунок 36" descr="https://ege.sdamgia.ru/formula/ba/ba48030ff7ee8d70c7b1acf8964bdf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ge.sdamgia.ru/formula/ba/ba48030ff7ee8d70c7b1acf8964bdfeb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7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б) Укажите корни этого уравнения, принадлежащие отрезку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36000" cy="392786"/>
            <wp:effectExtent l="0" t="0" r="0" b="7620"/>
            <wp:docPr id="35" name="Рисунок 35" descr="https://ege.sdamgia.ru/formula/a6/a664319bcdb3a821394523bc7f1065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ege.sdamgia.ru/formula/a6/a664319bcdb3a821394523bc7f10658e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39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Диаметр окружности основания цилиндра равен 26, образующая цилиндра равна 21. Плоскость пересекает его основания по хордам длины 24 и 10. Расстояние между этими хордами равно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24000" cy="172340"/>
            <wp:effectExtent l="0" t="0" r="0" b="0"/>
            <wp:docPr id="34" name="Рисунок 34" descr="https://ege.sdamgia.ru/formula/f1/f1dc9e4eb596051e7166b7c8ed9868c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ege.sdamgia.ru/formula/f1/f1dc9e4eb596051e7166b7c8ed9868c6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17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а) Докажите, что центры оснований цилиндра лежат по разные стороны от этой плоскости.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б) Найдите угол между этой плоскостью и плоскостью основания цилиндра.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Решите неравенство: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68000" cy="392537"/>
            <wp:effectExtent l="0" t="0" r="0" b="7620"/>
            <wp:docPr id="33" name="Рисунок 33" descr="https://ege.sdamgia.ru/formula/d6/d67a4d96f586c8f9d23ffa06372ce5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ege.sdamgia.ru/formula/d6/d67a4d96f586c8f9d23ffa06372ce503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39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Высоты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CC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остроугольного треугольника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пересекаются в точке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а) Докажите, что </w:t>
      </w:r>
      <w:r w:rsidRPr="009E03A8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AHB</w:t>
      </w:r>
      <w:r w:rsidRPr="009E03A8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9E03A8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ACB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б) Найдите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AH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 = 4 и </w:t>
      </w:r>
      <w:r w:rsidRPr="009E03A8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BAC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= 60°.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 июле планируется взять кредит в банке на некоторую сумму. Условия его возврата таковы: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— каждый январь долг возрастает на 31% по сравнению с концом предыдущего года;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— с февраля по июнь каждого года необходимо выплатить часть долга, равную 69 690 821 рубль.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Сколько рублей было взято в банке, если известно, что он был полностью погашен тремя равными платежами </w:t>
      </w:r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то есть за три года)?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Найдите все значения </w:t>
      </w:r>
      <w:r w:rsidRPr="009E03A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, при каждом из которых система уравнений</w:t>
      </w:r>
    </w:p>
    <w:p w:rsidR="009E03A8" w:rsidRPr="009E03A8" w:rsidRDefault="009E03A8" w:rsidP="009E03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04000" cy="488210"/>
            <wp:effectExtent l="0" t="0" r="1270" b="7620"/>
            <wp:docPr id="32" name="Рисунок 32" descr="https://ege.sdamgia.ru/formula/78/7859d6627dc5f4b4625e2b5cd2efba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ege.sdamgia.ru/formula/78/7859d6627dc5f4b4625e2b5cd2efba4d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0" cy="4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3A8" w:rsidRPr="009E03A8" w:rsidRDefault="009E03A8" w:rsidP="009E03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имеет более двух решений.</w:t>
      </w:r>
    </w:p>
    <w:p w:rsid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Каждый из группы учащихся сходил в кино или в театр, при этом возможно, что кто-то из них мог сходить и в кино, и в театр. Известно, что в театре мальчиков было не более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4000" cy="310737"/>
            <wp:effectExtent l="0" t="0" r="8890" b="0"/>
            <wp:docPr id="31" name="Рисунок 31" descr="https://ege.sdamgia.ru/formula/0c/0c8cbf75126e72768f4041ddfd3b78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ege.sdamgia.ru/formula/0c/0c8cbf75126e72768f4041ddfd3b7874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31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от общего числа учащихся группы, посетивших театр, а в кино мальчиков было не более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0465" cy="432000"/>
            <wp:effectExtent l="0" t="0" r="0" b="6350"/>
            <wp:docPr id="30" name="Рисунок 30" descr="https://ege.sdamgia.ru/formula/ad/add2b5c8b974155f65e931df2054a9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ege.sdamgia.ru/formula/ad/add2b5c8b974155f65e931df2054a985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65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от общего числа учащихся группы, посетивших кино.</w:t>
      </w:r>
    </w:p>
    <w:p w:rsidR="009E03A8" w:rsidRPr="009E03A8" w:rsidRDefault="009E03A8" w:rsidP="009E03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а) Могло ли быть в группе 9 мальчиков, если дополнительно известно, что всего в группе было 20 учащихся?</w:t>
      </w:r>
    </w:p>
    <w:p w:rsidR="009E03A8" w:rsidRPr="009E03A8" w:rsidRDefault="009E03A8" w:rsidP="009E03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б) Какое наибольшее количество мальчиков МОГЛО быть в группе, если дополнительно известно, что всего в группе было 20 учащихся?</w:t>
      </w:r>
    </w:p>
    <w:p w:rsidR="00982FA1" w:rsidRDefault="009E03A8" w:rsidP="009E03A8">
      <w:pPr>
        <w:spacing w:after="0" w:line="240" w:lineRule="auto"/>
        <w:ind w:firstLine="375"/>
        <w:jc w:val="both"/>
      </w:pP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в) Какую наименьшую долю могли составлять девочки от общего числа учащихся в группе без </w:t>
      </w:r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 xml:space="preserve">дополнительного условия пунктов а </w:t>
      </w:r>
      <w:proofErr w:type="gramStart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и б</w:t>
      </w:r>
      <w:proofErr w:type="gramEnd"/>
      <w:r w:rsidRPr="009E03A8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sectPr w:rsidR="00982FA1" w:rsidSect="009E03A8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A8"/>
    <w:rsid w:val="006607BA"/>
    <w:rsid w:val="00902AA1"/>
    <w:rsid w:val="009E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E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9E03A8"/>
  </w:style>
  <w:style w:type="paragraph" w:styleId="a3">
    <w:name w:val="Normal (Web)"/>
    <w:basedOn w:val="a"/>
    <w:uiPriority w:val="99"/>
    <w:semiHidden/>
    <w:unhideWhenUsed/>
    <w:rsid w:val="009E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3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E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9E03A8"/>
  </w:style>
  <w:style w:type="paragraph" w:styleId="a3">
    <w:name w:val="Normal (Web)"/>
    <w:basedOn w:val="a"/>
    <w:uiPriority w:val="99"/>
    <w:semiHidden/>
    <w:unhideWhenUsed/>
    <w:rsid w:val="009E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3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872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3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4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499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2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8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97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11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37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31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2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39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435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96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7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900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2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4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132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4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53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2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1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194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3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38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858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1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1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863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5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910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88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79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960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1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3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239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2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295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5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71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676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30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6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497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5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7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6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320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134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1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942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232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6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68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57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14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995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6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9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47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299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5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826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6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21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91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7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09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178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30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56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74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694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1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85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850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5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492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07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802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83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87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827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1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822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1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850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1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87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6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98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7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26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12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112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6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102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28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80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44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73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185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279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86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29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0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704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4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971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460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31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666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13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410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02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39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1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165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29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802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18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285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02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380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25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2019-02-19T15:49:00Z</dcterms:created>
  <dcterms:modified xsi:type="dcterms:W3CDTF">2019-02-19T15:59:00Z</dcterms:modified>
</cp:coreProperties>
</file>